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BB12F" w14:textId="77777777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>E e-</w:t>
      </w:r>
      <w:proofErr w:type="gramStart"/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737D4C" w:rsidRPr="00737D4C">
        <w:rPr>
          <w:rFonts w:ascii="Arial" w:hAnsi="Arial" w:cs="Arial"/>
          <w:b/>
          <w:bCs/>
          <w:i/>
          <w:sz w:val="28"/>
          <w:szCs w:val="24"/>
        </w:rPr>
        <w:t>S2-2200273</w:t>
      </w:r>
    </w:p>
    <w:p w14:paraId="2979544F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EA41452" w14:textId="77777777" w:rsidR="00463675" w:rsidRPr="000F4E43" w:rsidRDefault="00463675">
      <w:pPr>
        <w:rPr>
          <w:rFonts w:ascii="Arial" w:hAnsi="Arial" w:cs="Arial"/>
        </w:rPr>
      </w:pPr>
    </w:p>
    <w:p w14:paraId="67AC5B6A" w14:textId="77777777" w:rsidR="00463675" w:rsidRPr="00737D4C" w:rsidRDefault="00463675" w:rsidP="00E80D94">
      <w:pPr>
        <w:pStyle w:val="Title"/>
      </w:pPr>
      <w:r w:rsidRPr="000F4E43">
        <w:t>Title:</w:t>
      </w:r>
      <w:r w:rsidRPr="000F4E43">
        <w:tab/>
      </w:r>
      <w:r w:rsidRPr="00737D4C">
        <w:rPr>
          <w:color w:val="FF0000"/>
        </w:rPr>
        <w:t xml:space="preserve">[DRAFT] </w:t>
      </w:r>
      <w:r w:rsidRPr="00737D4C">
        <w:rPr>
          <w:color w:val="000000"/>
        </w:rPr>
        <w:t xml:space="preserve">LS on </w:t>
      </w:r>
      <w:r w:rsidR="006B1DF9" w:rsidRPr="00737D4C">
        <w:rPr>
          <w:color w:val="000000"/>
        </w:rPr>
        <w:t xml:space="preserve">RAN feedback </w:t>
      </w:r>
      <w:r w:rsidR="00E80D94" w:rsidRPr="00737D4C">
        <w:rPr>
          <w:color w:val="000000"/>
        </w:rPr>
        <w:t>for low latency</w:t>
      </w:r>
    </w:p>
    <w:p w14:paraId="5A3BD23D" w14:textId="77777777" w:rsidR="00463675" w:rsidRPr="000F4E43" w:rsidRDefault="00463675" w:rsidP="000F4E43">
      <w:pPr>
        <w:pStyle w:val="Title"/>
      </w:pPr>
      <w:r w:rsidRPr="00737D4C">
        <w:t>Release:</w:t>
      </w:r>
      <w:r w:rsidRPr="00737D4C">
        <w:tab/>
      </w:r>
      <w:r w:rsidRPr="00737D4C">
        <w:rPr>
          <w:color w:val="000000"/>
        </w:rPr>
        <w:t xml:space="preserve">Release </w:t>
      </w:r>
      <w:r w:rsidR="006B1DF9" w:rsidRPr="00737D4C">
        <w:rPr>
          <w:color w:val="000000"/>
        </w:rPr>
        <w:t>18</w:t>
      </w:r>
    </w:p>
    <w:p w14:paraId="43FD5B1B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6B1DF9">
        <w:rPr>
          <w:color w:val="000000"/>
        </w:rPr>
        <w:t>FS_5TRS_URLLC</w:t>
      </w:r>
    </w:p>
    <w:p w14:paraId="699CF8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5FD8EFE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B63874F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6B1DF9">
        <w:rPr>
          <w:b w:val="0"/>
        </w:rPr>
        <w:t>RAN2</w:t>
      </w:r>
    </w:p>
    <w:p w14:paraId="244A9DCB" w14:textId="77777777" w:rsidR="00463675" w:rsidRPr="00FB0D38" w:rsidRDefault="00463675" w:rsidP="000F4E43">
      <w:pPr>
        <w:pStyle w:val="Source"/>
        <w:rPr>
          <w:lang w:val="fr-FR"/>
        </w:rPr>
      </w:pPr>
      <w:proofErr w:type="gramStart"/>
      <w:r w:rsidRPr="00FB0D38">
        <w:rPr>
          <w:lang w:val="fr-FR"/>
        </w:rPr>
        <w:t>Cc:</w:t>
      </w:r>
      <w:proofErr w:type="gramEnd"/>
      <w:r w:rsidRPr="00FB0D38">
        <w:rPr>
          <w:lang w:val="fr-FR"/>
        </w:rPr>
        <w:tab/>
      </w:r>
      <w:r w:rsidR="000C02AC" w:rsidRPr="000C02AC">
        <w:rPr>
          <w:b w:val="0"/>
          <w:lang w:val="fr-FR"/>
        </w:rPr>
        <w:t>RAN1,</w:t>
      </w:r>
      <w:del w:id="0" w:author="SHY2" w:date="2022-02-18T10:56:00Z">
        <w:r w:rsidR="000C02AC" w:rsidRPr="000C02AC" w:rsidDel="004C350C">
          <w:rPr>
            <w:b w:val="0"/>
            <w:lang w:val="fr-FR"/>
          </w:rPr>
          <w:delText xml:space="preserve"> </w:delText>
        </w:r>
      </w:del>
      <w:r w:rsidR="006B1DF9" w:rsidRPr="006B1DF9">
        <w:rPr>
          <w:b w:val="0"/>
          <w:lang w:val="fr-FR"/>
        </w:rPr>
        <w:t>RAN3</w:t>
      </w:r>
    </w:p>
    <w:p w14:paraId="5D944225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BBA77A2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 xml:space="preserve">Contact </w:t>
      </w:r>
      <w:proofErr w:type="gramStart"/>
      <w:r w:rsidRPr="00FB0D38">
        <w:rPr>
          <w:rFonts w:ascii="Arial" w:hAnsi="Arial" w:cs="Arial"/>
          <w:b/>
          <w:lang w:val="fr-FR"/>
        </w:rPr>
        <w:t>Person:</w:t>
      </w:r>
      <w:proofErr w:type="gramEnd"/>
      <w:r w:rsidRPr="00FB0D38">
        <w:rPr>
          <w:rFonts w:ascii="Arial" w:hAnsi="Arial" w:cs="Arial"/>
          <w:bCs/>
          <w:lang w:val="fr-FR"/>
        </w:rPr>
        <w:tab/>
      </w:r>
    </w:p>
    <w:p w14:paraId="5B8C54C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B1DF9">
        <w:rPr>
          <w:b w:val="0"/>
          <w:bCs/>
          <w:lang w:eastAsia="zh-CN"/>
        </w:rPr>
        <w:t>Haiyang, Sun</w:t>
      </w:r>
    </w:p>
    <w:p w14:paraId="319DF2D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37B29E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B1DF9">
        <w:rPr>
          <w:b w:val="0"/>
          <w:bCs/>
        </w:rPr>
        <w:t xml:space="preserve">sunhaiyang3 </w:t>
      </w:r>
      <w:r w:rsidR="00F62570">
        <w:rPr>
          <w:b w:val="0"/>
          <w:bCs/>
        </w:rPr>
        <w:t xml:space="preserve">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77037B6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1FB4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030C88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A8A9E32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37D4C">
        <w:rPr>
          <w:color w:val="000000"/>
        </w:rPr>
        <w:t>None</w:t>
      </w:r>
    </w:p>
    <w:p w14:paraId="52E39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026414A" w14:textId="77777777" w:rsidR="00463675" w:rsidRPr="000F4E43" w:rsidRDefault="00463675">
      <w:pPr>
        <w:rPr>
          <w:rFonts w:ascii="Arial" w:hAnsi="Arial" w:cs="Arial"/>
        </w:rPr>
      </w:pPr>
    </w:p>
    <w:p w14:paraId="56A361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4E0D02F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4F9F6B06" w14:textId="77777777" w:rsidR="00463675" w:rsidRDefault="006B1DF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has agreed </w:t>
      </w:r>
      <w:r w:rsidR="00E80D94">
        <w:rPr>
          <w:rFonts w:ascii="Arial" w:hAnsi="Arial" w:cs="Arial"/>
          <w:lang w:eastAsia="zh-CN"/>
        </w:rPr>
        <w:t xml:space="preserve">an objective in FS_5TRS_URLLC </w:t>
      </w:r>
      <w:r>
        <w:rPr>
          <w:rFonts w:ascii="Arial" w:hAnsi="Arial" w:cs="Arial"/>
          <w:lang w:eastAsia="zh-CN"/>
        </w:rPr>
        <w:t xml:space="preserve">to </w:t>
      </w:r>
      <w:r w:rsidR="0038351B">
        <w:rPr>
          <w:rFonts w:ascii="Arial" w:hAnsi="Arial" w:cs="Arial"/>
          <w:lang w:eastAsia="zh-CN"/>
        </w:rPr>
        <w:t>s</w:t>
      </w:r>
      <w:r w:rsidR="0038351B" w:rsidRPr="0038351B">
        <w:rPr>
          <w:rFonts w:ascii="Arial" w:hAnsi="Arial" w:cs="Arial"/>
          <w:lang w:eastAsia="zh-CN"/>
        </w:rPr>
        <w:t>tudy if there is a need for applications to adapt downstream scheduling in order for 5GS to meet really low latency (</w:t>
      </w:r>
      <w:proofErr w:type="gramStart"/>
      <w:r w:rsidR="0038351B" w:rsidRPr="0038351B">
        <w:rPr>
          <w:rFonts w:ascii="Arial" w:hAnsi="Arial" w:cs="Arial"/>
          <w:lang w:eastAsia="zh-CN"/>
        </w:rPr>
        <w:t>e.g.</w:t>
      </w:r>
      <w:proofErr w:type="gramEnd"/>
      <w:r w:rsidR="0038351B" w:rsidRPr="0038351B">
        <w:rPr>
          <w:rFonts w:ascii="Arial" w:hAnsi="Arial" w:cs="Arial"/>
          <w:lang w:eastAsia="zh-CN"/>
        </w:rPr>
        <w:t xml:space="preserve"> 2msecs) requirement and if there is a need to have feedback from RAN (e.g. for application to consider DL packet transmission time slots to avoid buffering in the RAN) for this purpose.</w:t>
      </w:r>
    </w:p>
    <w:p w14:paraId="31D997C0" w14:textId="77777777" w:rsidR="0038351B" w:rsidRDefault="0038351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39F8109" w14:textId="77777777" w:rsidR="00CA7B6D" w:rsidRDefault="00CA7B6D" w:rsidP="0038351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has discussed following problems:</w:t>
      </w:r>
    </w:p>
    <w:p w14:paraId="1925F968" w14:textId="77777777" w:rsidR="006B1DF9" w:rsidRDefault="004C350C" w:rsidP="004C350C">
      <w:pPr>
        <w:pStyle w:val="Header"/>
        <w:numPr>
          <w:ilvl w:val="0"/>
          <w:numId w:val="19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ins w:id="1" w:author="SHY2" w:date="2022-02-18T10:50:00Z">
        <w:r>
          <w:rPr>
            <w:rFonts w:ascii="Arial" w:hAnsi="Arial" w:cs="Arial"/>
            <w:lang w:eastAsia="zh-CN"/>
          </w:rPr>
          <w:t xml:space="preserve"> </w:t>
        </w:r>
      </w:ins>
      <w:r w:rsidR="0038351B" w:rsidRPr="0038351B">
        <w:rPr>
          <w:rFonts w:ascii="Arial" w:hAnsi="Arial" w:cs="Arial"/>
          <w:lang w:eastAsia="zh-CN"/>
        </w:rPr>
        <w:t xml:space="preserve">One potential problem considering low latency applications is that the </w:t>
      </w:r>
      <w:r w:rsidR="002E2117">
        <w:rPr>
          <w:rFonts w:ascii="Arial" w:hAnsi="Arial" w:cs="Arial"/>
          <w:lang w:eastAsia="zh-CN"/>
        </w:rPr>
        <w:t>arriv</w:t>
      </w:r>
      <w:del w:id="2" w:author="Samsung2" w:date="2022-02-18T16:29:00Z">
        <w:r w:rsidR="002E2117" w:rsidDel="002A5BE1">
          <w:rPr>
            <w:rFonts w:ascii="Arial" w:hAnsi="Arial" w:cs="Arial"/>
            <w:lang w:eastAsia="zh-CN"/>
          </w:rPr>
          <w:delText>e</w:delText>
        </w:r>
      </w:del>
      <w:ins w:id="3" w:author="Samsung2" w:date="2022-02-18T16:29:00Z">
        <w:r w:rsidR="002A5BE1">
          <w:rPr>
            <w:rFonts w:ascii="Arial" w:hAnsi="Arial" w:cs="Arial"/>
            <w:lang w:eastAsia="zh-CN"/>
          </w:rPr>
          <w:t>al</w:t>
        </w:r>
      </w:ins>
      <w:r w:rsidR="002E2117">
        <w:rPr>
          <w:rFonts w:ascii="Arial" w:hAnsi="Arial" w:cs="Arial"/>
          <w:lang w:eastAsia="zh-CN"/>
        </w:rPr>
        <w:t xml:space="preserve"> time of the packets</w:t>
      </w:r>
      <w:r w:rsidR="0038351B" w:rsidRPr="0038351B">
        <w:rPr>
          <w:rFonts w:ascii="Arial" w:hAnsi="Arial" w:cs="Arial"/>
          <w:lang w:eastAsia="zh-CN"/>
        </w:rPr>
        <w:t xml:space="preserve"> may not fit well with the TDD cycle used in the network.</w:t>
      </w:r>
      <w:r w:rsidR="0038351B">
        <w:rPr>
          <w:rFonts w:ascii="Arial" w:hAnsi="Arial" w:cs="Arial"/>
          <w:lang w:eastAsia="zh-CN"/>
        </w:rPr>
        <w:t xml:space="preserve"> </w:t>
      </w:r>
      <w:r w:rsidR="00E80D94" w:rsidRPr="00E80D94">
        <w:rPr>
          <w:rFonts w:ascii="Arial" w:hAnsi="Arial" w:cs="Arial"/>
          <w:lang w:eastAsia="zh-CN"/>
        </w:rPr>
        <w:t>RAN just receives the traffic flow periodicity and burst arrival times but cannot influence them</w:t>
      </w:r>
      <w:r w:rsidR="00E80D94">
        <w:rPr>
          <w:rFonts w:ascii="Arial" w:hAnsi="Arial" w:cs="Arial"/>
          <w:lang w:eastAsia="zh-CN"/>
        </w:rPr>
        <w:t>.</w:t>
      </w:r>
      <w:r w:rsidR="00E80D94" w:rsidRPr="00E80D94">
        <w:rPr>
          <w:rFonts w:ascii="Arial" w:hAnsi="Arial" w:cs="Arial"/>
          <w:lang w:eastAsia="zh-CN"/>
        </w:rPr>
        <w:t xml:space="preserve"> </w:t>
      </w:r>
      <w:r w:rsidR="0038351B">
        <w:rPr>
          <w:rFonts w:ascii="Arial" w:hAnsi="Arial" w:cs="Arial"/>
          <w:lang w:eastAsia="zh-CN"/>
        </w:rPr>
        <w:t>For example,</w:t>
      </w:r>
      <w:r w:rsidR="0038351B" w:rsidRPr="0038351B">
        <w:rPr>
          <w:rFonts w:ascii="Arial" w:hAnsi="Arial" w:cs="Arial"/>
          <w:lang w:eastAsia="zh-CN"/>
        </w:rPr>
        <w:t xml:space="preserve"> </w:t>
      </w:r>
      <w:r w:rsidR="0038351B">
        <w:rPr>
          <w:rFonts w:ascii="Arial" w:hAnsi="Arial" w:cs="Arial"/>
          <w:lang w:eastAsia="zh-CN"/>
        </w:rPr>
        <w:t>if a downlink</w:t>
      </w:r>
      <w:r w:rsidR="0038351B" w:rsidRPr="0038351B">
        <w:rPr>
          <w:rFonts w:ascii="Arial" w:hAnsi="Arial" w:cs="Arial"/>
          <w:lang w:eastAsia="zh-CN"/>
        </w:rPr>
        <w:t xml:space="preserve"> packet arrives at an uplink slot, then it </w:t>
      </w:r>
      <w:proofErr w:type="gramStart"/>
      <w:r w:rsidR="0038351B" w:rsidRPr="0038351B">
        <w:rPr>
          <w:rFonts w:ascii="Arial" w:hAnsi="Arial" w:cs="Arial"/>
          <w:lang w:eastAsia="zh-CN"/>
        </w:rPr>
        <w:t>has to</w:t>
      </w:r>
      <w:proofErr w:type="gramEnd"/>
      <w:r w:rsidR="0038351B" w:rsidRPr="0038351B">
        <w:rPr>
          <w:rFonts w:ascii="Arial" w:hAnsi="Arial" w:cs="Arial"/>
          <w:lang w:eastAsia="zh-CN"/>
        </w:rPr>
        <w:t xml:space="preserve"> wait for the first downlink slot to be transferred and vice versa</w:t>
      </w:r>
      <w:r w:rsidR="002E2117">
        <w:rPr>
          <w:rFonts w:ascii="Arial" w:hAnsi="Arial" w:cs="Arial"/>
          <w:lang w:eastAsia="zh-CN"/>
        </w:rPr>
        <w:t xml:space="preserve"> (please see Figure 1)</w:t>
      </w:r>
      <w:r w:rsidR="0038351B">
        <w:rPr>
          <w:rFonts w:ascii="Arial" w:hAnsi="Arial" w:cs="Arial"/>
          <w:lang w:eastAsia="zh-CN"/>
        </w:rPr>
        <w:t>.</w:t>
      </w:r>
      <w:r w:rsidR="0038351B" w:rsidRPr="0038351B">
        <w:rPr>
          <w:rFonts w:ascii="Arial" w:hAnsi="Arial" w:cs="Arial"/>
          <w:lang w:eastAsia="zh-CN"/>
        </w:rPr>
        <w:t xml:space="preserve"> This creates additional delay</w:t>
      </w:r>
      <w:r w:rsidR="00CA7B6D">
        <w:rPr>
          <w:rFonts w:ascii="Arial" w:hAnsi="Arial" w:cs="Arial"/>
          <w:lang w:eastAsia="zh-CN"/>
        </w:rPr>
        <w:t xml:space="preserve"> (</w:t>
      </w:r>
      <w:proofErr w:type="gramStart"/>
      <w:r w:rsidR="00CA7B6D">
        <w:rPr>
          <w:rFonts w:ascii="Arial" w:hAnsi="Arial" w:cs="Arial"/>
          <w:lang w:eastAsia="zh-CN"/>
        </w:rPr>
        <w:t>e.g.</w:t>
      </w:r>
      <w:proofErr w:type="gramEnd"/>
      <w:r w:rsidR="00CA7B6D">
        <w:rPr>
          <w:rFonts w:ascii="Arial" w:hAnsi="Arial" w:cs="Arial"/>
          <w:lang w:eastAsia="zh-CN"/>
        </w:rPr>
        <w:t xml:space="preserve"> more buffering time)</w:t>
      </w:r>
      <w:r w:rsidR="0038351B" w:rsidRPr="0038351B">
        <w:rPr>
          <w:rFonts w:ascii="Arial" w:hAnsi="Arial" w:cs="Arial"/>
          <w:lang w:eastAsia="zh-CN"/>
        </w:rPr>
        <w:t xml:space="preserve"> to the traffic flows. This can be an issue for QoS Flows requiring PDB 5 </w:t>
      </w:r>
      <w:proofErr w:type="spellStart"/>
      <w:r w:rsidR="0038351B" w:rsidRPr="0038351B">
        <w:rPr>
          <w:rFonts w:ascii="Arial" w:hAnsi="Arial" w:cs="Arial"/>
          <w:lang w:eastAsia="zh-CN"/>
        </w:rPr>
        <w:t>ms</w:t>
      </w:r>
      <w:proofErr w:type="spellEnd"/>
      <w:r w:rsidR="0038351B" w:rsidRPr="0038351B">
        <w:rPr>
          <w:rFonts w:ascii="Arial" w:hAnsi="Arial" w:cs="Arial"/>
          <w:lang w:eastAsia="zh-CN"/>
        </w:rPr>
        <w:t xml:space="preserve"> or lower.</w:t>
      </w:r>
      <w:r w:rsidR="002E2117">
        <w:rPr>
          <w:rFonts w:ascii="Arial" w:hAnsi="Arial" w:cs="Arial"/>
          <w:lang w:eastAsia="zh-CN"/>
        </w:rPr>
        <w:t xml:space="preserve"> </w:t>
      </w:r>
      <w:r w:rsidR="0038351B" w:rsidRPr="0038351B">
        <w:rPr>
          <w:rFonts w:ascii="Arial" w:hAnsi="Arial" w:cs="Arial"/>
          <w:lang w:eastAsia="zh-CN"/>
        </w:rPr>
        <w:t xml:space="preserve">On the other hand, </w:t>
      </w:r>
      <w:r w:rsidR="0038351B">
        <w:rPr>
          <w:rFonts w:ascii="Arial" w:hAnsi="Arial" w:cs="Arial" w:hint="eastAsia"/>
          <w:lang w:eastAsia="zh-CN"/>
        </w:rPr>
        <w:t>if</w:t>
      </w:r>
      <w:r w:rsidR="0038351B">
        <w:rPr>
          <w:rFonts w:ascii="Arial" w:hAnsi="Arial" w:cs="Arial"/>
          <w:lang w:eastAsia="zh-CN"/>
        </w:rPr>
        <w:t xml:space="preserve"> there is</w:t>
      </w:r>
      <w:r w:rsidR="0038351B" w:rsidRPr="0038351B">
        <w:rPr>
          <w:rFonts w:ascii="Arial" w:hAnsi="Arial" w:cs="Arial"/>
          <w:lang w:eastAsia="zh-CN"/>
        </w:rPr>
        <w:t xml:space="preserve"> perfect match between TDD pattern and TSC burst arrival time, this </w:t>
      </w:r>
      <w:r w:rsidR="00E80D94">
        <w:rPr>
          <w:rFonts w:ascii="Arial" w:hAnsi="Arial" w:cs="Arial"/>
          <w:lang w:eastAsia="zh-CN"/>
        </w:rPr>
        <w:t>delay</w:t>
      </w:r>
      <w:r w:rsidR="0038351B" w:rsidRPr="0038351B">
        <w:rPr>
          <w:rFonts w:ascii="Arial" w:hAnsi="Arial" w:cs="Arial"/>
          <w:lang w:eastAsia="zh-CN"/>
        </w:rPr>
        <w:t xml:space="preserve"> is negligible.</w:t>
      </w:r>
    </w:p>
    <w:p w14:paraId="60DDDB07" w14:textId="77777777" w:rsidR="002E2117" w:rsidRDefault="002E2117" w:rsidP="002E2117">
      <w:pPr>
        <w:pStyle w:val="ListParagraph"/>
        <w:ind w:left="780"/>
        <w:jc w:val="center"/>
        <w:rPr>
          <w:rFonts w:eastAsiaTheme="minorEastAsia"/>
          <w:lang w:val="en-US" w:eastAsia="zh-CN"/>
        </w:rPr>
      </w:pPr>
      <w:r w:rsidRPr="001510DD">
        <w:rPr>
          <w:rFonts w:eastAsiaTheme="minorEastAsia"/>
          <w:noProof/>
          <w:lang w:val="en-US" w:eastAsia="ko-KR"/>
        </w:rPr>
        <w:drawing>
          <wp:inline distT="0" distB="0" distL="0" distR="0" wp14:anchorId="336F809A" wp14:editId="57A5695D">
            <wp:extent cx="3257550" cy="1348714"/>
            <wp:effectExtent l="0" t="0" r="0" b="4445"/>
            <wp:docPr id="1" name="Picture 2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image0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983" cy="135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2889FD" w14:textId="77777777" w:rsidR="002E2117" w:rsidRDefault="002E2117" w:rsidP="002E2117">
      <w:pPr>
        <w:pStyle w:val="ListParagraph"/>
        <w:ind w:left="780"/>
        <w:jc w:val="center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>igure 1</w:t>
      </w:r>
    </w:p>
    <w:p w14:paraId="40427EB6" w14:textId="77777777" w:rsidR="004C350C" w:rsidRPr="004C350C" w:rsidRDefault="004C350C" w:rsidP="004C350C">
      <w:pPr>
        <w:pStyle w:val="ListParagraph"/>
        <w:numPr>
          <w:ilvl w:val="0"/>
          <w:numId w:val="19"/>
        </w:numPr>
        <w:spacing w:after="120"/>
        <w:rPr>
          <w:ins w:id="4" w:author="SHY2" w:date="2022-02-18T10:49:00Z"/>
          <w:rFonts w:ascii="Arial" w:hAnsi="Arial" w:cs="Arial"/>
          <w:rPrChange w:id="5" w:author="SHY2" w:date="2022-02-18T10:49:00Z">
            <w:rPr>
              <w:ins w:id="6" w:author="SHY2" w:date="2022-02-18T10:49:00Z"/>
            </w:rPr>
          </w:rPrChange>
        </w:rPr>
      </w:pPr>
      <w:ins w:id="7" w:author="SHY2" w:date="2022-02-18T10:49:00Z">
        <w:r w:rsidRPr="004C350C">
          <w:rPr>
            <w:rFonts w:ascii="Arial" w:hAnsi="Arial" w:cs="Arial"/>
            <w:rPrChange w:id="8" w:author="SHY2" w:date="2022-02-18T10:49:00Z">
              <w:rPr/>
            </w:rPrChange>
          </w:rPr>
          <w:t>SA2 could not conclude whether a similar issue</w:t>
        </w:r>
        <w:r w:rsidRPr="004C350C">
          <w:rPr>
            <w:rFonts w:ascii="Arial" w:hAnsi="Arial" w:cs="Arial"/>
          </w:rPr>
          <w:t xml:space="preserve"> as </w:t>
        </w:r>
      </w:ins>
      <w:ins w:id="9" w:author="SHY2" w:date="2022-02-18T10:50:00Z">
        <w:r>
          <w:rPr>
            <w:rFonts w:ascii="Arial" w:hAnsi="Arial" w:cs="Arial"/>
          </w:rPr>
          <w:t>Bullet 1)</w:t>
        </w:r>
      </w:ins>
      <w:ins w:id="10" w:author="SHY2" w:date="2022-02-18T10:49:00Z">
        <w:r w:rsidRPr="004C350C">
          <w:rPr>
            <w:rFonts w:ascii="Arial" w:hAnsi="Arial" w:cs="Arial"/>
            <w:rPrChange w:id="11" w:author="SHY2" w:date="2022-02-18T10:49:00Z">
              <w:rPr/>
            </w:rPrChange>
          </w:rPr>
          <w:t xml:space="preserve"> also exists for a radio interface using Frequency Division Duplexing (FDD). For instance, some companies </w:t>
        </w:r>
        <w:proofErr w:type="gramStart"/>
        <w:r w:rsidRPr="004C350C">
          <w:rPr>
            <w:rFonts w:ascii="Arial" w:hAnsi="Arial" w:cs="Arial"/>
            <w:rPrChange w:id="12" w:author="SHY2" w:date="2022-02-18T10:49:00Z">
              <w:rPr/>
            </w:rPrChange>
          </w:rPr>
          <w:t>were of the opinion that</w:t>
        </w:r>
        <w:proofErr w:type="gramEnd"/>
        <w:r w:rsidRPr="004C350C">
          <w:rPr>
            <w:rFonts w:ascii="Arial" w:hAnsi="Arial" w:cs="Arial"/>
            <w:rPrChange w:id="13" w:author="SHY2" w:date="2022-02-18T10:49:00Z">
              <w:rPr/>
            </w:rPrChange>
          </w:rPr>
          <w:t xml:space="preserve"> a similar problem might exist with FDD radio interface due to the use of configured grants or Semi Persistent Scheduling.  </w:t>
        </w:r>
      </w:ins>
    </w:p>
    <w:p w14:paraId="5203D0C0" w14:textId="77777777" w:rsidR="004C350C" w:rsidRPr="004C350C" w:rsidRDefault="004C350C" w:rsidP="002E2117">
      <w:pPr>
        <w:pStyle w:val="ListParagraph"/>
        <w:ind w:left="780"/>
        <w:jc w:val="center"/>
        <w:rPr>
          <w:rFonts w:eastAsiaTheme="minorEastAsia"/>
          <w:lang w:eastAsia="zh-CN"/>
        </w:rPr>
      </w:pPr>
    </w:p>
    <w:p w14:paraId="776C3E46" w14:textId="77777777" w:rsidR="00CA7B6D" w:rsidRDefault="002E2117" w:rsidP="004C350C">
      <w:pPr>
        <w:pStyle w:val="Header"/>
        <w:numPr>
          <w:ilvl w:val="0"/>
          <w:numId w:val="19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lastRenderedPageBreak/>
        <w:t>A</w:t>
      </w:r>
      <w:r>
        <w:rPr>
          <w:rFonts w:ascii="Arial" w:hAnsi="Arial" w:cs="Arial"/>
          <w:lang w:eastAsia="zh-CN"/>
        </w:rPr>
        <w:t xml:space="preserve">nother potential problem is </w:t>
      </w:r>
      <w:proofErr w:type="gramStart"/>
      <w:r>
        <w:rPr>
          <w:rFonts w:ascii="Arial" w:hAnsi="Arial" w:cs="Arial"/>
          <w:lang w:eastAsia="zh-CN"/>
        </w:rPr>
        <w:t>that</w:t>
      </w:r>
      <w:r w:rsidRPr="002E2117">
        <w:rPr>
          <w:rFonts w:ascii="Arial" w:hAnsi="Arial" w:cs="Arial"/>
          <w:lang w:eastAsia="zh-CN"/>
        </w:rPr>
        <w:t>,</w:t>
      </w:r>
      <w:proofErr w:type="gramEnd"/>
      <w:r w:rsidRPr="002E2117">
        <w:rPr>
          <w:rFonts w:ascii="Arial" w:hAnsi="Arial" w:cs="Arial"/>
          <w:lang w:eastAsia="zh-CN"/>
        </w:rPr>
        <w:t xml:space="preserve"> the arrival times of different flows in the same RAN node are not coordinated currently and they can collide with each other. </w:t>
      </w:r>
      <w:r>
        <w:rPr>
          <w:rFonts w:ascii="Arial" w:hAnsi="Arial" w:cs="Arial"/>
          <w:lang w:eastAsia="zh-CN"/>
        </w:rPr>
        <w:t xml:space="preserve">This will </w:t>
      </w:r>
      <w:r w:rsidR="00CA7B6D">
        <w:rPr>
          <w:rFonts w:ascii="Arial" w:hAnsi="Arial" w:cs="Arial"/>
          <w:lang w:eastAsia="zh-CN"/>
        </w:rPr>
        <w:t xml:space="preserve">also </w:t>
      </w:r>
      <w:r w:rsidRPr="002E2117">
        <w:rPr>
          <w:rFonts w:ascii="Arial" w:hAnsi="Arial" w:cs="Arial"/>
          <w:lang w:eastAsia="zh-CN"/>
        </w:rPr>
        <w:t>creat</w:t>
      </w:r>
      <w:r w:rsidR="00CA7B6D">
        <w:rPr>
          <w:rFonts w:ascii="Arial" w:hAnsi="Arial" w:cs="Arial"/>
          <w:lang w:eastAsia="zh-CN"/>
        </w:rPr>
        <w:t>e</w:t>
      </w:r>
      <w:r w:rsidRPr="002E2117">
        <w:rPr>
          <w:rFonts w:ascii="Arial" w:hAnsi="Arial" w:cs="Arial"/>
          <w:lang w:eastAsia="zh-CN"/>
        </w:rPr>
        <w:t xml:space="preserve"> additional </w:t>
      </w:r>
      <w:r>
        <w:rPr>
          <w:rFonts w:ascii="Arial" w:hAnsi="Arial" w:cs="Arial"/>
          <w:lang w:eastAsia="zh-CN"/>
        </w:rPr>
        <w:t>delay</w:t>
      </w:r>
      <w:r w:rsidR="00CA7B6D">
        <w:rPr>
          <w:rFonts w:ascii="Arial" w:hAnsi="Arial" w:cs="Arial"/>
          <w:lang w:eastAsia="zh-CN"/>
        </w:rPr>
        <w:t xml:space="preserve">. </w:t>
      </w:r>
      <w:r w:rsidR="00E80D94" w:rsidRPr="00E80D94">
        <w:rPr>
          <w:rFonts w:ascii="Arial" w:hAnsi="Arial" w:cs="Arial"/>
          <w:lang w:eastAsia="zh-CN"/>
        </w:rPr>
        <w:t>RAN just receives the traffic flow periodicity and burst arrival times but cannot influence them</w:t>
      </w:r>
      <w:r w:rsidR="00E80D94">
        <w:rPr>
          <w:rFonts w:ascii="Arial" w:hAnsi="Arial" w:cs="Arial"/>
          <w:lang w:eastAsia="zh-CN"/>
        </w:rPr>
        <w:t xml:space="preserve">. </w:t>
      </w:r>
      <w:r w:rsidR="00CA7B6D">
        <w:rPr>
          <w:rFonts w:ascii="Arial" w:hAnsi="Arial" w:cs="Arial"/>
          <w:lang w:eastAsia="zh-CN"/>
        </w:rPr>
        <w:t>This may exist in both FDD and TDD scenario.</w:t>
      </w:r>
      <w:r w:rsidR="00CA7B6D" w:rsidRPr="00CA7B6D">
        <w:rPr>
          <w:rFonts w:ascii="Arial" w:hAnsi="Arial" w:cs="Arial"/>
          <w:lang w:eastAsia="zh-CN"/>
        </w:rPr>
        <w:t xml:space="preserve"> </w:t>
      </w:r>
      <w:r w:rsidR="00CA7B6D" w:rsidRPr="0038351B">
        <w:rPr>
          <w:rFonts w:ascii="Arial" w:hAnsi="Arial" w:cs="Arial"/>
          <w:lang w:eastAsia="zh-CN"/>
        </w:rPr>
        <w:t xml:space="preserve">On the other hand, </w:t>
      </w:r>
      <w:r w:rsidR="00CA7B6D">
        <w:rPr>
          <w:rFonts w:ascii="Arial" w:hAnsi="Arial" w:cs="Arial" w:hint="eastAsia"/>
          <w:lang w:eastAsia="zh-CN"/>
        </w:rPr>
        <w:t>if</w:t>
      </w:r>
      <w:r w:rsidR="00CA7B6D">
        <w:rPr>
          <w:rFonts w:ascii="Arial" w:hAnsi="Arial" w:cs="Arial"/>
          <w:lang w:eastAsia="zh-CN"/>
        </w:rPr>
        <w:t xml:space="preserve"> there is</w:t>
      </w:r>
      <w:r w:rsidR="00CA7B6D" w:rsidRPr="0038351B">
        <w:rPr>
          <w:rFonts w:ascii="Arial" w:hAnsi="Arial" w:cs="Arial"/>
          <w:lang w:eastAsia="zh-CN"/>
        </w:rPr>
        <w:t xml:space="preserve"> </w:t>
      </w:r>
      <w:r w:rsidR="00E80D94">
        <w:rPr>
          <w:rFonts w:ascii="Arial" w:hAnsi="Arial" w:cs="Arial"/>
          <w:lang w:eastAsia="zh-CN"/>
        </w:rPr>
        <w:t>no conflict among the different QoS Flows, this delay is negligible</w:t>
      </w:r>
      <w:r w:rsidR="00CA7B6D" w:rsidRPr="0038351B">
        <w:rPr>
          <w:rFonts w:ascii="Arial" w:hAnsi="Arial" w:cs="Arial"/>
          <w:lang w:eastAsia="zh-CN"/>
        </w:rPr>
        <w:t>.</w:t>
      </w:r>
    </w:p>
    <w:p w14:paraId="0E9DEC2F" w14:textId="77777777" w:rsidR="00CA7B6D" w:rsidRDefault="00CA7B6D" w:rsidP="0038351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B7A7827" w14:textId="77777777" w:rsidR="00CA7B6D" w:rsidRPr="00CA7B6D" w:rsidRDefault="00CA7B6D" w:rsidP="0038351B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lang w:eastAsia="zh-CN"/>
        </w:rPr>
      </w:pPr>
      <w:r w:rsidRPr="00CA7B6D">
        <w:rPr>
          <w:rFonts w:ascii="Arial" w:hAnsi="Arial" w:cs="Arial" w:hint="eastAsia"/>
          <w:b/>
          <w:lang w:eastAsia="zh-CN"/>
        </w:rPr>
        <w:t>Q</w:t>
      </w:r>
      <w:r w:rsidRPr="00CA7B6D">
        <w:rPr>
          <w:rFonts w:ascii="Arial" w:hAnsi="Arial" w:cs="Arial"/>
          <w:b/>
          <w:lang w:eastAsia="zh-CN"/>
        </w:rPr>
        <w:t>uestion</w:t>
      </w:r>
      <w:r>
        <w:rPr>
          <w:rFonts w:ascii="Arial" w:hAnsi="Arial" w:cs="Arial"/>
          <w:b/>
          <w:lang w:eastAsia="zh-CN"/>
        </w:rPr>
        <w:t>s</w:t>
      </w:r>
      <w:r w:rsidRPr="00CA7B6D">
        <w:rPr>
          <w:rFonts w:ascii="Arial" w:hAnsi="Arial" w:cs="Arial"/>
          <w:b/>
          <w:lang w:eastAsia="zh-CN"/>
        </w:rPr>
        <w:t xml:space="preserve">: </w:t>
      </w:r>
    </w:p>
    <w:p w14:paraId="04604909" w14:textId="77777777" w:rsidR="00CA7B6D" w:rsidRDefault="00CA7B6D" w:rsidP="00CA7B6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7CDEA214" w14:textId="77777777" w:rsidR="00CA7B6D" w:rsidRDefault="00CA7B6D" w:rsidP="00CA7B6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would like to ask RAN2 WGs </w:t>
      </w:r>
    </w:p>
    <w:p w14:paraId="03FCC1DF" w14:textId="0F413191" w:rsidR="00CA7B6D" w:rsidRDefault="00CA7B6D" w:rsidP="00CA7B6D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ins w:id="14" w:author="Ericsson2" w:date="2022-02-18T17:49:00Z"/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Whether the above problems are valid?</w:t>
      </w:r>
    </w:p>
    <w:p w14:paraId="53172FC3" w14:textId="3D73F420" w:rsidR="002F229C" w:rsidRDefault="002F229C" w:rsidP="00CA7B6D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ins w:id="15" w:author="Ericsson2" w:date="2022-02-18T17:49:00Z">
        <w:r>
          <w:rPr>
            <w:rFonts w:ascii="Arial" w:hAnsi="Arial" w:cs="Arial"/>
            <w:lang w:eastAsia="zh-CN"/>
          </w:rPr>
          <w:t xml:space="preserve"> Can the TDD cycle be reduced to avoid the problems?</w:t>
        </w:r>
      </w:ins>
    </w:p>
    <w:p w14:paraId="12A62B02" w14:textId="77C46129" w:rsidR="002E2117" w:rsidRDefault="00CA7B6D" w:rsidP="00CA7B6D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del w:id="16" w:author="Ericsson2" w:date="2022-02-18T17:44:00Z">
        <w:r w:rsidDel="002F229C">
          <w:rPr>
            <w:rFonts w:ascii="Arial" w:hAnsi="Arial" w:cs="Arial"/>
            <w:lang w:eastAsia="zh-CN"/>
          </w:rPr>
          <w:delText xml:space="preserve">Are there other problems could be </w:delText>
        </w:r>
        <w:r w:rsidR="00E80D94" w:rsidDel="002F229C">
          <w:rPr>
            <w:rFonts w:ascii="Arial" w:hAnsi="Arial" w:cs="Arial"/>
            <w:lang w:eastAsia="zh-CN"/>
          </w:rPr>
          <w:delText>solved by this objective</w:delText>
        </w:r>
      </w:del>
      <w:ins w:id="17" w:author="Ericsson2" w:date="2022-02-18T17:44:00Z">
        <w:r w:rsidR="002F229C">
          <w:rPr>
            <w:rFonts w:ascii="Arial" w:hAnsi="Arial" w:cs="Arial"/>
            <w:lang w:eastAsia="zh-CN"/>
          </w:rPr>
          <w:t>Does RAN see any additional issues</w:t>
        </w:r>
      </w:ins>
      <w:r w:rsidR="00E80D94">
        <w:rPr>
          <w:rFonts w:ascii="Arial" w:hAnsi="Arial" w:cs="Arial"/>
          <w:lang w:eastAsia="zh-CN"/>
        </w:rPr>
        <w:t>?</w:t>
      </w:r>
    </w:p>
    <w:p w14:paraId="0BCC988A" w14:textId="77777777" w:rsidR="002E2117" w:rsidRPr="0038351B" w:rsidRDefault="002E2117" w:rsidP="0038351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48B1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058206F" w14:textId="77777777" w:rsidR="00463675" w:rsidRPr="00737D4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37D4C">
        <w:rPr>
          <w:rFonts w:ascii="Arial" w:hAnsi="Arial" w:cs="Arial"/>
          <w:b/>
        </w:rPr>
        <w:t xml:space="preserve">To </w:t>
      </w:r>
      <w:r w:rsidR="006B1DF9" w:rsidRPr="00737D4C">
        <w:rPr>
          <w:rFonts w:ascii="Arial" w:hAnsi="Arial" w:cs="Arial"/>
          <w:b/>
          <w:color w:val="000000"/>
        </w:rPr>
        <w:t xml:space="preserve">RAN2 </w:t>
      </w:r>
      <w:r w:rsidRPr="00737D4C">
        <w:rPr>
          <w:rFonts w:ascii="Arial" w:hAnsi="Arial" w:cs="Arial"/>
          <w:b/>
        </w:rPr>
        <w:t>group.</w:t>
      </w:r>
    </w:p>
    <w:p w14:paraId="6FE11591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737D4C">
        <w:rPr>
          <w:rFonts w:ascii="Arial" w:hAnsi="Arial" w:cs="Arial"/>
          <w:b/>
        </w:rPr>
        <w:t xml:space="preserve">ACTION: </w:t>
      </w:r>
      <w:r w:rsidRPr="00737D4C">
        <w:rPr>
          <w:rFonts w:ascii="Arial" w:hAnsi="Arial" w:cs="Arial"/>
          <w:b/>
        </w:rPr>
        <w:tab/>
      </w:r>
      <w:r w:rsidR="0045420C" w:rsidRPr="00737D4C">
        <w:rPr>
          <w:rFonts w:ascii="Arial" w:hAnsi="Arial" w:cs="Arial"/>
          <w:color w:val="000000"/>
        </w:rPr>
        <w:t>SA</w:t>
      </w:r>
      <w:r w:rsidR="006F1B00" w:rsidRPr="00737D4C">
        <w:rPr>
          <w:rFonts w:ascii="Arial" w:hAnsi="Arial" w:cs="Arial"/>
          <w:color w:val="000000"/>
        </w:rPr>
        <w:t>2</w:t>
      </w:r>
      <w:r w:rsidRPr="00737D4C">
        <w:rPr>
          <w:rFonts w:ascii="Arial" w:hAnsi="Arial" w:cs="Arial"/>
          <w:color w:val="000000"/>
        </w:rPr>
        <w:t xml:space="preserve"> asks </w:t>
      </w:r>
      <w:r w:rsidR="00E80D94" w:rsidRPr="00737D4C">
        <w:rPr>
          <w:rFonts w:ascii="Arial" w:hAnsi="Arial" w:cs="Arial"/>
          <w:color w:val="000000"/>
        </w:rPr>
        <w:t>RAN2</w:t>
      </w:r>
      <w:r w:rsidR="006E17FC" w:rsidRPr="00737D4C">
        <w:rPr>
          <w:rFonts w:ascii="Arial" w:hAnsi="Arial" w:cs="Arial"/>
          <w:color w:val="000000"/>
        </w:rPr>
        <w:t xml:space="preserve"> group to </w:t>
      </w:r>
    </w:p>
    <w:p w14:paraId="29055450" w14:textId="77777777" w:rsidR="00463675" w:rsidRPr="00E80D94" w:rsidRDefault="00E80D94">
      <w:pPr>
        <w:spacing w:after="120"/>
        <w:ind w:left="993" w:hanging="993"/>
        <w:rPr>
          <w:rFonts w:ascii="Arial" w:hAnsi="Arial" w:cs="Arial"/>
        </w:rPr>
      </w:pPr>
      <w:r w:rsidRPr="00E80D94">
        <w:rPr>
          <w:rFonts w:ascii="Arial" w:hAnsi="Arial" w:cs="Arial"/>
        </w:rPr>
        <w:t>Take the above information into account and provide feedback.</w:t>
      </w:r>
    </w:p>
    <w:p w14:paraId="4C80459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FFBC651" w14:textId="77777777"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14:paraId="28F3FE4C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B9C89" w14:textId="77777777" w:rsidR="00326956" w:rsidRDefault="00326956">
      <w:r>
        <w:separator/>
      </w:r>
    </w:p>
  </w:endnote>
  <w:endnote w:type="continuationSeparator" w:id="0">
    <w:p w14:paraId="4A14DDF3" w14:textId="77777777" w:rsidR="00326956" w:rsidRDefault="00326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7F151" w14:textId="77777777" w:rsidR="00326956" w:rsidRDefault="00326956">
      <w:r>
        <w:separator/>
      </w:r>
    </w:p>
  </w:footnote>
  <w:footnote w:type="continuationSeparator" w:id="0">
    <w:p w14:paraId="7041ECB6" w14:textId="77777777" w:rsidR="00326956" w:rsidRDefault="00326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8414A4"/>
    <w:multiLevelType w:val="hybridMultilevel"/>
    <w:tmpl w:val="BBDA4F88"/>
    <w:lvl w:ilvl="0" w:tplc="AC8E5B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E033516"/>
    <w:multiLevelType w:val="hybridMultilevel"/>
    <w:tmpl w:val="75802AEA"/>
    <w:lvl w:ilvl="0" w:tplc="8F7AD87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0FA57B9"/>
    <w:multiLevelType w:val="hybridMultilevel"/>
    <w:tmpl w:val="F956F5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D820602"/>
    <w:multiLevelType w:val="hybridMultilevel"/>
    <w:tmpl w:val="2A1009A6"/>
    <w:lvl w:ilvl="0" w:tplc="47D4F1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85270A0"/>
    <w:multiLevelType w:val="hybridMultilevel"/>
    <w:tmpl w:val="16FE6AE8"/>
    <w:lvl w:ilvl="0" w:tplc="8F7AD87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4"/>
  </w:num>
  <w:num w:numId="17">
    <w:abstractNumId w:val="11"/>
  </w:num>
  <w:num w:numId="18">
    <w:abstractNumId w:val="18"/>
  </w:num>
  <w:num w:numId="19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Y2">
    <w15:presenceInfo w15:providerId="None" w15:userId="SHY2"/>
  </w15:person>
  <w15:person w15:author="Samsung2">
    <w15:presenceInfo w15:providerId="None" w15:userId="Samsung2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339FD"/>
    <w:rsid w:val="000534DD"/>
    <w:rsid w:val="00076BB0"/>
    <w:rsid w:val="000C02AC"/>
    <w:rsid w:val="000E7FEC"/>
    <w:rsid w:val="000F08AB"/>
    <w:rsid w:val="000F4E43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1E0DEC"/>
    <w:rsid w:val="00204B39"/>
    <w:rsid w:val="0022103D"/>
    <w:rsid w:val="00223ED5"/>
    <w:rsid w:val="00243599"/>
    <w:rsid w:val="00264A7F"/>
    <w:rsid w:val="002A5BE1"/>
    <w:rsid w:val="002E2117"/>
    <w:rsid w:val="002F229C"/>
    <w:rsid w:val="003007F7"/>
    <w:rsid w:val="00305AD7"/>
    <w:rsid w:val="00324937"/>
    <w:rsid w:val="00326956"/>
    <w:rsid w:val="00344778"/>
    <w:rsid w:val="003801B5"/>
    <w:rsid w:val="0038351B"/>
    <w:rsid w:val="003856A3"/>
    <w:rsid w:val="00387EBE"/>
    <w:rsid w:val="003C6ED3"/>
    <w:rsid w:val="003D4891"/>
    <w:rsid w:val="00416573"/>
    <w:rsid w:val="004330B0"/>
    <w:rsid w:val="0045420C"/>
    <w:rsid w:val="00463675"/>
    <w:rsid w:val="004727C2"/>
    <w:rsid w:val="004778F0"/>
    <w:rsid w:val="00477B8F"/>
    <w:rsid w:val="0049341F"/>
    <w:rsid w:val="004A31B6"/>
    <w:rsid w:val="004A6859"/>
    <w:rsid w:val="004C350C"/>
    <w:rsid w:val="004E592D"/>
    <w:rsid w:val="004E7F6A"/>
    <w:rsid w:val="004F4A64"/>
    <w:rsid w:val="00574CB5"/>
    <w:rsid w:val="00584B08"/>
    <w:rsid w:val="00586194"/>
    <w:rsid w:val="005918EF"/>
    <w:rsid w:val="00595688"/>
    <w:rsid w:val="005C38C8"/>
    <w:rsid w:val="00600780"/>
    <w:rsid w:val="00611C47"/>
    <w:rsid w:val="006612FD"/>
    <w:rsid w:val="006759EE"/>
    <w:rsid w:val="00682768"/>
    <w:rsid w:val="00686C29"/>
    <w:rsid w:val="006905FF"/>
    <w:rsid w:val="00693898"/>
    <w:rsid w:val="006B1DF9"/>
    <w:rsid w:val="006B389A"/>
    <w:rsid w:val="006C19CD"/>
    <w:rsid w:val="006C5B43"/>
    <w:rsid w:val="006D0D25"/>
    <w:rsid w:val="006E17FC"/>
    <w:rsid w:val="006E2D9F"/>
    <w:rsid w:val="006F1B00"/>
    <w:rsid w:val="00726FC3"/>
    <w:rsid w:val="00737D4C"/>
    <w:rsid w:val="00741C17"/>
    <w:rsid w:val="0074309D"/>
    <w:rsid w:val="00750FCB"/>
    <w:rsid w:val="00752AD3"/>
    <w:rsid w:val="007A1FE0"/>
    <w:rsid w:val="007E2F26"/>
    <w:rsid w:val="007F24CD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8F1776"/>
    <w:rsid w:val="00906004"/>
    <w:rsid w:val="00923E7C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C6962"/>
    <w:rsid w:val="00AE1BD2"/>
    <w:rsid w:val="00AF5D18"/>
    <w:rsid w:val="00B10016"/>
    <w:rsid w:val="00B31FE9"/>
    <w:rsid w:val="00B76927"/>
    <w:rsid w:val="00B81AA1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A7B6D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DF184D"/>
    <w:rsid w:val="00E4038D"/>
    <w:rsid w:val="00E74294"/>
    <w:rsid w:val="00E80D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B4FBE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4B2D706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2E2117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Malgun Gothic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448</Words>
  <Characters>2377</Characters>
  <Application>Microsoft Office Word</Application>
  <DocSecurity>4</DocSecurity>
  <Lines>38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2820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Ericsson2</cp:lastModifiedBy>
  <cp:revision>2</cp:revision>
  <cp:lastPrinted>2002-04-23T08:10:00Z</cp:lastPrinted>
  <dcterms:created xsi:type="dcterms:W3CDTF">2022-02-18T16:50:00Z</dcterms:created>
  <dcterms:modified xsi:type="dcterms:W3CDTF">2022-02-18T16:50:00Z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(3)Eptai5/yPXcvKwwXnHysDBs4gWsMOcDa7GG1FlQ81WMW3xsI+ILLCB230AGdwHD3uhhXHjA0
8W6mb0hpURrNhQvh/0kiOotHYFAR3VbEbxRmlTM+dR4sALaJl46jRUxPr3tSXb/lEp0rWMIW
O+TuhFzaFLuLTL+P6p5ll21xHefn7gBjbf79KBQWd08Cag7k4MPx9oW4hVcR6q1XvjxUX7SP
bEtWXwUerA0r5hGxMW</vt:lpwstr>
  </property>
  <property fmtid="{D5CDD505-2E9C-101B-9397-08002B2CF9AE}" pid="7" name="_2015_ms_pID_7253431">
    <vt:lpwstr>JohryST0x4MBBUW8Pl96M3aCNwM2Vh4kg9FYBaLAbOxND7xdjGb6tz
hD8TPDVKBzOrSiu6FLbSoXAp7ZCdYuPZjKl871KMwqnGh5kYLgUfVjrvUGskvEZuknhpn6P4
P/HsNjy7YktubekkxAcXYBsU09mMAQEFkCJCTcoeOoLkDEQ8GqhqteneNg43kImNVXzZzkOc
s3ajKATBeT6tQW3c0Alo4h2ki93BufkbtMGx</vt:lpwstr>
  </property>
  <property fmtid="{D5CDD505-2E9C-101B-9397-08002B2CF9AE}" pid="8" name="_2015_ms_pID_7253432">
    <vt:lpwstr>Gg==</vt:lpwstr>
  </property>
</Properties>
</file>